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C1071" w14:textId="77777777" w:rsidR="00785EAC" w:rsidRPr="00F54A44" w:rsidRDefault="00785EAC" w:rsidP="00785EA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Toc114735258"/>
      <w:r w:rsidRPr="00F54A44">
        <w:rPr>
          <w:rFonts w:ascii="Times New Roman" w:hAnsi="Times New Roman" w:cs="Times New Roman"/>
          <w:color w:val="000000" w:themeColor="text1"/>
          <w:sz w:val="28"/>
          <w:szCs w:val="28"/>
        </w:rPr>
        <w:t>АЛГОРИТМ СОЗДАНИЯ ПРЕДМЕТНО-РАЗВИВАЮЩЕЙ СРЕДЫ В КАБИНЕТЕ НАЧАЛЬНЫХ КЛАССОВ</w:t>
      </w:r>
      <w:bookmarkStart w:id="1" w:name="_GoBack"/>
      <w:bookmarkEnd w:id="0"/>
      <w:bookmarkEnd w:id="1"/>
    </w:p>
    <w:p w14:paraId="55CFBBE1" w14:textId="77777777" w:rsidR="00785EAC" w:rsidRDefault="00785EAC" w:rsidP="00785EA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нормативные документы: ФГОС НОО, ОПОП НОО, СанПиН с изменениями, ФГТ, план работы кабинета, паспорт кабинета;</w:t>
      </w:r>
    </w:p>
    <w:p w14:paraId="1D679842" w14:textId="77777777" w:rsidR="00785EAC" w:rsidRDefault="00785EAC" w:rsidP="00785EA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макета кабинета;</w:t>
      </w:r>
    </w:p>
    <w:p w14:paraId="2A48D692" w14:textId="77777777" w:rsidR="00785EAC" w:rsidRDefault="00785EAC" w:rsidP="00785EA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Измерить площадь помещения;</w:t>
      </w:r>
    </w:p>
    <w:p w14:paraId="475C7A87" w14:textId="77777777" w:rsidR="00785EAC" w:rsidRDefault="00785EAC" w:rsidP="00785EA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Покраска стен, потолков в соответствии с СанПиН;</w:t>
      </w:r>
    </w:p>
    <w:p w14:paraId="41D55E91" w14:textId="77777777" w:rsidR="00785EAC" w:rsidRDefault="00785EAC" w:rsidP="00785EA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мест, где будут расположены функциональные зоны;</w:t>
      </w:r>
    </w:p>
    <w:p w14:paraId="3199AC21" w14:textId="77777777" w:rsidR="00785EAC" w:rsidRDefault="00785EAC" w:rsidP="00785EA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списка оборудования, мебели, необходимой для кабинета, утверждение директором;</w:t>
      </w:r>
    </w:p>
    <w:p w14:paraId="6F6D4474" w14:textId="77777777" w:rsidR="00785EAC" w:rsidRDefault="00785EAC" w:rsidP="00785EA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сметы, утверждение директором;</w:t>
      </w:r>
    </w:p>
    <w:p w14:paraId="4DE80782" w14:textId="77777777" w:rsidR="00785EAC" w:rsidRDefault="00785EAC" w:rsidP="00785EA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Закупка оборудования и мебели с учетом требований СанПиНа;</w:t>
      </w:r>
    </w:p>
    <w:p w14:paraId="5974D952" w14:textId="77777777" w:rsidR="00785EAC" w:rsidRDefault="00785EAC" w:rsidP="00785EA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Расстановка мебели;</w:t>
      </w:r>
    </w:p>
    <w:p w14:paraId="72C2097C" w14:textId="77777777" w:rsidR="00785EAC" w:rsidRDefault="00785EAC" w:rsidP="00785EA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Оформление функциональных зон;</w:t>
      </w:r>
    </w:p>
    <w:p w14:paraId="18F2CD11" w14:textId="77777777" w:rsidR="00785EAC" w:rsidRDefault="00785EAC" w:rsidP="00785EA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Сдача и приём кабинета администрацией школы;</w:t>
      </w:r>
    </w:p>
    <w:p w14:paraId="35B1B1C2" w14:textId="77777777" w:rsidR="00785EAC" w:rsidRPr="00F54A44" w:rsidRDefault="00785EAC" w:rsidP="00785EA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в смотре кабинетов.</w:t>
      </w:r>
    </w:p>
    <w:p w14:paraId="529E04EB" w14:textId="488A4D16" w:rsidR="00F354E9" w:rsidRPr="00F354E9" w:rsidRDefault="00F354E9" w:rsidP="00F354E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54E9" w:rsidRPr="00F35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C495E"/>
    <w:multiLevelType w:val="hybridMultilevel"/>
    <w:tmpl w:val="E2F6A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2621A"/>
    <w:multiLevelType w:val="hybridMultilevel"/>
    <w:tmpl w:val="7CFA0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4B"/>
    <w:rsid w:val="000934A9"/>
    <w:rsid w:val="00785EAC"/>
    <w:rsid w:val="0086664B"/>
    <w:rsid w:val="00AA16F3"/>
    <w:rsid w:val="00F3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6721"/>
  <w15:chartTrackingRefBased/>
  <w15:docId w15:val="{21528FDB-16EA-4432-B389-6BFA6214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4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85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95BE2-6C95-4C2B-AC29-923CE27A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2022-09-19T15:36:00Z</dcterms:created>
  <dcterms:modified xsi:type="dcterms:W3CDTF">2022-11-19T11:50:00Z</dcterms:modified>
</cp:coreProperties>
</file>